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CE" w:rsidRPr="00BF6547" w:rsidRDefault="00815ACE" w:rsidP="00815ACE">
      <w:pPr>
        <w:jc w:val="center"/>
        <w:rPr>
          <w:sz w:val="28"/>
          <w:szCs w:val="28"/>
        </w:rPr>
      </w:pPr>
      <w:r w:rsidRPr="00BF654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7" o:title=""/>
          </v:shape>
          <o:OLEObject Type="Embed" ProgID="Word.Picture.8" ShapeID="_x0000_i1025" DrawAspect="Content" ObjectID="_1676449568" r:id="rId8"/>
        </w:object>
      </w:r>
    </w:p>
    <w:p w:rsidR="00815ACE" w:rsidRPr="00BF6547" w:rsidRDefault="00815ACE" w:rsidP="00815ACE">
      <w:pPr>
        <w:pStyle w:val="2"/>
        <w:rPr>
          <w:szCs w:val="28"/>
          <w:lang w:val="uk-UA"/>
        </w:rPr>
      </w:pPr>
    </w:p>
    <w:p w:rsidR="00815ACE" w:rsidRPr="00BF6547" w:rsidRDefault="00815ACE" w:rsidP="00815ACE">
      <w:pPr>
        <w:pStyle w:val="2"/>
        <w:rPr>
          <w:szCs w:val="28"/>
          <w:lang w:val="uk-UA"/>
        </w:rPr>
      </w:pPr>
      <w:r w:rsidRPr="00BF6547">
        <w:rPr>
          <w:szCs w:val="28"/>
          <w:lang w:val="uk-UA"/>
        </w:rPr>
        <w:t>САВРАНСЬКА СЕЛИЩНА РАДА</w:t>
      </w:r>
    </w:p>
    <w:p w:rsidR="00815ACE" w:rsidRPr="00BF6547" w:rsidRDefault="00815ACE" w:rsidP="00815ACE">
      <w:pPr>
        <w:pStyle w:val="2"/>
        <w:rPr>
          <w:szCs w:val="28"/>
          <w:lang w:val="uk-UA"/>
        </w:rPr>
      </w:pPr>
      <w:r w:rsidRPr="00BF6547">
        <w:rPr>
          <w:szCs w:val="28"/>
          <w:lang w:val="uk-UA"/>
        </w:rPr>
        <w:t xml:space="preserve"> ОДЕСЬКОЇ ОБЛАСТІ</w:t>
      </w:r>
    </w:p>
    <w:p w:rsidR="00815ACE" w:rsidRPr="00BF6547" w:rsidRDefault="00815ACE" w:rsidP="00815ACE">
      <w:pPr>
        <w:rPr>
          <w:b/>
        </w:rPr>
      </w:pPr>
    </w:p>
    <w:p w:rsidR="001A251A" w:rsidRPr="00BF6547" w:rsidRDefault="00D43B1C">
      <w:pPr>
        <w:pStyle w:val="a4"/>
        <w:shd w:val="clear" w:color="auto" w:fill="auto"/>
        <w:spacing w:line="480" w:lineRule="auto"/>
        <w:jc w:val="center"/>
        <w:rPr>
          <w:sz w:val="26"/>
          <w:szCs w:val="26"/>
        </w:rPr>
      </w:pPr>
      <w:r w:rsidRPr="00BF6547">
        <w:rPr>
          <w:b/>
          <w:bCs/>
          <w:sz w:val="26"/>
          <w:szCs w:val="26"/>
        </w:rPr>
        <w:t>РОЗПОРЯДЖЕННЯ</w:t>
      </w:r>
    </w:p>
    <w:p w:rsidR="001A251A" w:rsidRPr="00BF6547" w:rsidRDefault="00D43B1C">
      <w:pPr>
        <w:pStyle w:val="a4"/>
        <w:shd w:val="clear" w:color="auto" w:fill="auto"/>
        <w:tabs>
          <w:tab w:val="left" w:pos="7200"/>
        </w:tabs>
        <w:spacing w:after="300"/>
      </w:pPr>
      <w:r w:rsidRPr="00BF6547">
        <w:t>15 грудня 2020 року</w:t>
      </w:r>
      <w:r w:rsidRPr="00BF6547">
        <w:tab/>
        <w:t>№ 83</w:t>
      </w:r>
    </w:p>
    <w:p w:rsidR="001A251A" w:rsidRPr="00BF6547" w:rsidRDefault="00D43B1C">
      <w:pPr>
        <w:pStyle w:val="a4"/>
        <w:shd w:val="clear" w:color="auto" w:fill="auto"/>
      </w:pPr>
      <w:r w:rsidRPr="00BF6547">
        <w:t>Про скликання другої</w:t>
      </w:r>
    </w:p>
    <w:p w:rsidR="001A251A" w:rsidRPr="00BF6547" w:rsidRDefault="00D43B1C">
      <w:pPr>
        <w:pStyle w:val="a4"/>
        <w:shd w:val="clear" w:color="auto" w:fill="auto"/>
      </w:pPr>
      <w:r w:rsidRPr="00BF6547">
        <w:t>сесії Савранської селищної</w:t>
      </w:r>
    </w:p>
    <w:p w:rsidR="001A251A" w:rsidRPr="00BF6547" w:rsidRDefault="00D43B1C">
      <w:pPr>
        <w:pStyle w:val="a4"/>
        <w:shd w:val="clear" w:color="auto" w:fill="auto"/>
        <w:spacing w:after="340"/>
      </w:pPr>
      <w:r w:rsidRPr="00BF6547">
        <w:t>ради восьмого скликання</w:t>
      </w:r>
    </w:p>
    <w:p w:rsidR="001A251A" w:rsidRPr="00BF6547" w:rsidRDefault="00D43B1C" w:rsidP="00BF6547">
      <w:pPr>
        <w:pStyle w:val="a4"/>
        <w:shd w:val="clear" w:color="auto" w:fill="auto"/>
        <w:ind w:firstLine="740"/>
      </w:pPr>
      <w:r w:rsidRPr="00BF6547">
        <w:t xml:space="preserve">Відповідно до пунктів 8, 20 частини четвертої статті 42, частини четвертої статті 46 Закону </w:t>
      </w:r>
      <w:r w:rsidRPr="00BF6547">
        <w:t>України «Про місцеве самоврядування в Україні»:</w:t>
      </w:r>
    </w:p>
    <w:p w:rsidR="001A251A" w:rsidRPr="00BF6547" w:rsidRDefault="00D43B1C" w:rsidP="00BF6547">
      <w:pPr>
        <w:pStyle w:val="a4"/>
        <w:numPr>
          <w:ilvl w:val="0"/>
          <w:numId w:val="1"/>
        </w:numPr>
        <w:shd w:val="clear" w:color="auto" w:fill="auto"/>
        <w:tabs>
          <w:tab w:val="left" w:pos="482"/>
        </w:tabs>
      </w:pPr>
      <w:r w:rsidRPr="00BF6547">
        <w:t>Провести засідання другої сесії Савранської селищної ради восьмого скликання 24 грудня 2020 року о 10.00 годині в малому залі Савранської районної державної адміністрації.</w:t>
      </w:r>
    </w:p>
    <w:p w:rsidR="001A251A" w:rsidRPr="00BF6547" w:rsidRDefault="00D43B1C" w:rsidP="00BF6547">
      <w:pPr>
        <w:pStyle w:val="a4"/>
        <w:numPr>
          <w:ilvl w:val="0"/>
          <w:numId w:val="1"/>
        </w:numPr>
        <w:shd w:val="clear" w:color="auto" w:fill="auto"/>
        <w:tabs>
          <w:tab w:val="left" w:pos="482"/>
        </w:tabs>
      </w:pPr>
      <w:r w:rsidRPr="00BF6547">
        <w:t>Винести на розгляд сесії такі питанн</w:t>
      </w:r>
      <w:r w:rsidRPr="00BF6547">
        <w:t>я: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732"/>
        </w:tabs>
        <w:jc w:val="left"/>
      </w:pPr>
      <w:r w:rsidRPr="00BF6547">
        <w:t>Про дострокове припинення та набуття повноважень депутатів Савранської селищної ради Одеської області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596"/>
        </w:tabs>
        <w:jc w:val="left"/>
      </w:pPr>
      <w:r w:rsidRPr="00BF6547">
        <w:t>Про затвердження місцевого бюджету Савранської селищної ради на 2021 рік.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603"/>
        </w:tabs>
        <w:jc w:val="left"/>
      </w:pPr>
      <w:r w:rsidRPr="00BF6547">
        <w:t>Про затвердження Регламенту Савранської</w:t>
      </w:r>
      <w:r w:rsidR="00BF6547">
        <w:t xml:space="preserve"> селищної ради VIII скликання. </w:t>
      </w:r>
      <w:bookmarkStart w:id="0" w:name="_GoBack"/>
      <w:bookmarkEnd w:id="0"/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610"/>
        </w:tabs>
        <w:jc w:val="left"/>
      </w:pPr>
      <w:r w:rsidRPr="00BF6547">
        <w:t xml:space="preserve">Про </w:t>
      </w:r>
      <w:r w:rsidRPr="00BF6547">
        <w:t>затвердження положень про преміювання, виплату матеріальної допомоги та встановлення надбавок працівникам виконавчих органів Савранської селищної ради.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603"/>
        </w:tabs>
        <w:jc w:val="left"/>
      </w:pPr>
      <w:r w:rsidRPr="00BF6547">
        <w:t xml:space="preserve">Про внесення доповнень до рішення селищної ради від 03 липня 2020 року № </w:t>
      </w:r>
      <w:r w:rsidRPr="00BF6547">
        <w:rPr>
          <w:lang w:eastAsia="en-US" w:bidi="en-US"/>
        </w:rPr>
        <w:t xml:space="preserve">1745-VII </w:t>
      </w:r>
      <w:r w:rsidRPr="00BF6547">
        <w:t>” Про встановлення міс</w:t>
      </w:r>
      <w:r w:rsidRPr="00BF6547">
        <w:t>цевих податків і зборів по Савранській селищній раді на 2021 рік".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596"/>
        </w:tabs>
      </w:pPr>
      <w:r w:rsidRPr="00BF6547">
        <w:t>Про виготовлення гербових печаток, штампів та покладання</w:t>
      </w:r>
    </w:p>
    <w:p w:rsidR="001A251A" w:rsidRPr="00BF6547" w:rsidRDefault="00D43B1C" w:rsidP="00BF6547">
      <w:pPr>
        <w:pStyle w:val="a4"/>
        <w:shd w:val="clear" w:color="auto" w:fill="auto"/>
        <w:jc w:val="left"/>
      </w:pPr>
      <w:r w:rsidRPr="00BF6547">
        <w:t xml:space="preserve">персональної відповідальності за збереження та використання гербових печаток та штампів, які використовують в своїй роботі старости </w:t>
      </w:r>
      <w:r w:rsidRPr="00BF6547">
        <w:t>Савранської селищної ради.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596"/>
        </w:tabs>
      </w:pPr>
      <w:r w:rsidRPr="00BF6547">
        <w:t>Про затвердження Плану прийняття регуляторних актів на 2021 рік.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596"/>
        </w:tabs>
      </w:pPr>
      <w:r w:rsidRPr="00BF6547">
        <w:t>Про затвердження плану роботи Савранської селищної ради на 2021 рік.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603"/>
        </w:tabs>
        <w:jc w:val="left"/>
      </w:pPr>
      <w:r w:rsidRPr="00BF6547">
        <w:t xml:space="preserve">Про прийняття у власність та входження до складу засновника </w:t>
      </w:r>
      <w:r w:rsidRPr="00BF6547">
        <w:rPr>
          <w:lang w:eastAsia="ru-RU" w:bidi="ru-RU"/>
        </w:rPr>
        <w:t xml:space="preserve">КЗ </w:t>
      </w:r>
      <w:r w:rsidRPr="00BF6547">
        <w:t>«Центр культури, дозвілля і тури</w:t>
      </w:r>
      <w:r w:rsidRPr="00BF6547">
        <w:t>зму Савранського району»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805"/>
        </w:tabs>
        <w:jc w:val="left"/>
      </w:pPr>
      <w:r w:rsidRPr="00BF6547">
        <w:t xml:space="preserve">Про прийняття у власність та входження до складу засновника </w:t>
      </w:r>
      <w:r w:rsidRPr="00BF6547">
        <w:rPr>
          <w:lang w:eastAsia="ru-RU" w:bidi="ru-RU"/>
        </w:rPr>
        <w:t xml:space="preserve">КЗ </w:t>
      </w:r>
      <w:r w:rsidRPr="00BF6547">
        <w:t>«Савранська дитяча школа мистецтв».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740"/>
        </w:tabs>
        <w:jc w:val="left"/>
      </w:pPr>
      <w:r w:rsidRPr="00BF6547">
        <w:t xml:space="preserve">Про прийняття у власність та входження до складу засновника </w:t>
      </w:r>
      <w:r w:rsidRPr="00BF6547">
        <w:rPr>
          <w:lang w:eastAsia="ru-RU" w:bidi="ru-RU"/>
        </w:rPr>
        <w:t xml:space="preserve">К </w:t>
      </w:r>
      <w:r w:rsidRPr="00BF6547">
        <w:t>У «Трудовий архів»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733"/>
        </w:tabs>
      </w:pPr>
      <w:r w:rsidRPr="00BF6547">
        <w:t xml:space="preserve">«Про внесення доповнення в Додаток 1 до рішення </w:t>
      </w:r>
      <w:r w:rsidRPr="00BF6547">
        <w:t>сесії селищної ради</w:t>
      </w:r>
    </w:p>
    <w:p w:rsidR="001A251A" w:rsidRPr="00BF6547" w:rsidRDefault="00D43B1C" w:rsidP="00BF6547">
      <w:pPr>
        <w:pStyle w:val="a4"/>
        <w:shd w:val="clear" w:color="auto" w:fill="auto"/>
        <w:tabs>
          <w:tab w:val="left" w:pos="7438"/>
          <w:tab w:val="left" w:leader="hyphen" w:pos="8374"/>
        </w:tabs>
      </w:pPr>
      <w:r w:rsidRPr="00BF6547">
        <w:rPr>
          <w:lang w:eastAsia="en-US" w:bidi="en-US"/>
        </w:rPr>
        <w:lastRenderedPageBreak/>
        <w:t xml:space="preserve">№1745-VII </w:t>
      </w:r>
      <w:r w:rsidRPr="00BF6547">
        <w:t xml:space="preserve">від 03.07.2020 </w:t>
      </w:r>
      <w:r w:rsidR="00815ACE" w:rsidRPr="00BF6547">
        <w:rPr>
          <w:lang w:eastAsia="en-US" w:bidi="en-US"/>
        </w:rPr>
        <w:t>року «Про встановлення річної орендної плати</w:t>
      </w:r>
      <w:r w:rsidRPr="00BF6547">
        <w:t xml:space="preserve"> відповідно до функціонального використання на 2021 рік»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741"/>
        </w:tabs>
      </w:pPr>
      <w:r w:rsidRPr="00BF6547">
        <w:t xml:space="preserve">«Про внесення доповнення в Додатки 1,2 до рішення сесії селищної ради №1/45/1-VII від 03.07.2020 року «Про встановлення </w:t>
      </w:r>
      <w:r w:rsidRPr="00BF6547">
        <w:t>ставок та пільг із сплати податку на нерухоме майно, відмінне від земельної ділянки, на 2021 рік»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673"/>
        </w:tabs>
      </w:pPr>
      <w:r w:rsidRPr="00BF6547">
        <w:t>«Про внесення доповнення в Додатки 1,2 до рішення сесії селищної ради №1</w:t>
      </w:r>
      <w:r w:rsidRPr="00BF6547">
        <w:rPr>
          <w:lang w:eastAsia="en-US" w:bidi="en-US"/>
        </w:rPr>
        <w:t xml:space="preserve">745/2-VII </w:t>
      </w:r>
      <w:r w:rsidRPr="00BF6547">
        <w:t>від 03.07.2020 року «Про встановлення ставок та пільг із сплати земельного п</w:t>
      </w:r>
      <w:r w:rsidRPr="00BF6547">
        <w:t>одатку на 2021 рік»;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741"/>
        </w:tabs>
      </w:pPr>
      <w:r w:rsidRPr="00BF6547">
        <w:t>«Про внесення доповнення в Додаток 1 до рішення сесії селищної ради - №174573-VII від 03.07.2020 року «Про встановлення транспортного податку на 2021 рік»;</w:t>
      </w:r>
    </w:p>
    <w:p w:rsidR="001A251A" w:rsidRPr="00BF6547" w:rsidRDefault="00D43B1C" w:rsidP="00BF6547">
      <w:pPr>
        <w:pStyle w:val="a4"/>
        <w:numPr>
          <w:ilvl w:val="1"/>
          <w:numId w:val="1"/>
        </w:numPr>
        <w:shd w:val="clear" w:color="auto" w:fill="auto"/>
        <w:tabs>
          <w:tab w:val="left" w:pos="741"/>
        </w:tabs>
      </w:pPr>
      <w:r w:rsidRPr="00BF6547">
        <w:t xml:space="preserve">Про внесення доповнення в Додаток 1 до рішення сесії селищної ради №1745/4-VII </w:t>
      </w:r>
      <w:r w:rsidRPr="00BF6547">
        <w:t>від 03.07.2020 року «Про встановлення єдиного податку на $021 рік»</w:t>
      </w:r>
    </w:p>
    <w:p w:rsidR="001A251A" w:rsidRPr="00BF6547" w:rsidRDefault="00D43B1C" w:rsidP="00BF6547">
      <w:pPr>
        <w:pStyle w:val="a4"/>
        <w:shd w:val="clear" w:color="auto" w:fill="auto"/>
      </w:pPr>
      <w:r w:rsidRPr="00BF6547">
        <w:t xml:space="preserve">$.17. Про внесення доповнення в Додаток 1 до рішення сесії селищної ради - </w:t>
      </w:r>
      <w:r w:rsidRPr="00BF6547">
        <w:rPr>
          <w:lang w:eastAsia="en-US" w:bidi="en-US"/>
        </w:rPr>
        <w:t xml:space="preserve">№1745/5-VII </w:t>
      </w:r>
      <w:r w:rsidRPr="00BF6547">
        <w:t>від 03.07.2020 року «Про встановлення ставок акцизного податку на 2021 рік»;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741"/>
        </w:tabs>
      </w:pPr>
      <w:r w:rsidRPr="00BF6547">
        <w:t>Про внесення доповнення в</w:t>
      </w:r>
      <w:r w:rsidRPr="00BF6547">
        <w:t xml:space="preserve"> Додаток 1 до рішення сесії селищної ради №1745/6-VII від 03.07.2020 року «Про встановлення ставок туристичного збору на 2021 рік»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741"/>
        </w:tabs>
      </w:pPr>
      <w:r w:rsidRPr="00BF6547">
        <w:t>Про продовження терміну Договору №5/19 від 16.04.2019 року Савранської селищної ради з ТОВ «Геополітика» по розробленню плану</w:t>
      </w:r>
      <w:r w:rsidRPr="00BF6547">
        <w:t xml:space="preserve"> зонування території смт Саврань в поєднанні з генеральним планом смт Саврань Савранського району Одеської області.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741"/>
        </w:tabs>
      </w:pPr>
      <w:r w:rsidRPr="00BF6547">
        <w:t>Про продовження терміну Договору №5/17-0 від 03.07.2017 року Савранської селищної ради з ТОВ «Геополітика» на розробку містобудівної докумен</w:t>
      </w:r>
      <w:r w:rsidRPr="00BF6547">
        <w:t>тації: Генеральний план поєднаний з детальним планом центральної частини смт Саврань Савранського району Одеської області.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741"/>
        </w:tabs>
      </w:pPr>
      <w:r w:rsidRPr="00BF6547">
        <w:t>Про продовження терміну Договору №11 від 15.04.2020 р. Савранської селищної ради з ПП «ГЕОПРОЕКТ» на надання послуг з виготовлення те</w:t>
      </w:r>
      <w:r w:rsidRPr="00BF6547">
        <w:t>хнічної документації із землеустрою по інвентаризації земельних ділянок.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741"/>
        </w:tabs>
      </w:pPr>
      <w:r w:rsidRPr="00BF6547">
        <w:t xml:space="preserve">Про продовження терміну Договору № 45 від 10.04.2020 р. Савранської селищної ради з ТОВ «Простір-Агробуд» на виконання робіт з капітального ремонту тротуарної доріжки вул. Центральна </w:t>
      </w:r>
      <w:r w:rsidRPr="00BF6547">
        <w:t xml:space="preserve">(права сторона) від будинку № 26 до вул. </w:t>
      </w:r>
      <w:r w:rsidRPr="00BF6547">
        <w:rPr>
          <w:lang w:eastAsia="ru-RU" w:bidi="ru-RU"/>
        </w:rPr>
        <w:t xml:space="preserve">Г орького, </w:t>
      </w:r>
      <w:r w:rsidRPr="00BF6547">
        <w:t>заміни дорожних бордюрів від будинку № 20 до вул. Соборна та підготовки основи під облаштування парковочних місць смт Саврань Савранського району Одеської області.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</w:pPr>
      <w:r w:rsidRPr="00BF6547">
        <w:t xml:space="preserve">Про виділення бюджетних коштів </w:t>
      </w:r>
      <w:r w:rsidR="00815ACE" w:rsidRPr="00BF6547">
        <w:t>Савранському ВУЖКГ на виготов</w:t>
      </w:r>
      <w:r w:rsidRPr="00BF6547">
        <w:t>лення документації на 12 видів відходів.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741"/>
        </w:tabs>
      </w:pPr>
      <w:r w:rsidRPr="00BF6547">
        <w:t xml:space="preserve">Про внесення змін і доповнень до рішення сесії Дубинівської сільської ради № </w:t>
      </w:r>
      <w:r w:rsidRPr="00BF6547">
        <w:rPr>
          <w:lang w:eastAsia="en-US" w:bidi="en-US"/>
        </w:rPr>
        <w:t xml:space="preserve">623-VII </w:t>
      </w:r>
      <w:r w:rsidRPr="00BF6547">
        <w:t>від 28.11.2019 р. «Про сільський бюджет Дубинівської сільської ради на 2020 р.»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741"/>
        </w:tabs>
      </w:pPr>
      <w:r w:rsidRPr="00BF6547">
        <w:t>Про затвердження тех</w:t>
      </w:r>
      <w:r w:rsidRPr="00BF6547">
        <w:t xml:space="preserve">нічної документації із землеустрою щодо встановлення (відновлення) меж земельної ділянки в натурі (на місцевості) з передачею її у власність громадянці </w:t>
      </w:r>
      <w:r w:rsidRPr="00BF6547">
        <w:rPr>
          <w:b/>
          <w:bCs/>
        </w:rPr>
        <w:t xml:space="preserve">Поросюк Тетяні Олександрівні </w:t>
      </w:r>
      <w:r w:rsidRPr="00BF6547">
        <w:t>для будівництва і обслуговування житлового будинку господарських будівель і</w:t>
      </w:r>
      <w:r w:rsidRPr="00BF6547">
        <w:t xml:space="preserve"> </w:t>
      </w:r>
      <w:r w:rsidRPr="00BF6547">
        <w:lastRenderedPageBreak/>
        <w:t xml:space="preserve">споруд (присадибна ділянка) площею - 0,0725 га </w:t>
      </w:r>
      <w:r w:rsidRPr="00BF6547">
        <w:t>смт. Саврань Одеської області.</w:t>
      </w:r>
    </w:p>
    <w:p w:rsidR="001A251A" w:rsidRPr="00BF6547" w:rsidRDefault="00D43B1C" w:rsidP="00BF6547">
      <w:pPr>
        <w:pStyle w:val="a4"/>
        <w:numPr>
          <w:ilvl w:val="0"/>
          <w:numId w:val="2"/>
        </w:numPr>
        <w:shd w:val="clear" w:color="auto" w:fill="auto"/>
        <w:tabs>
          <w:tab w:val="left" w:pos="979"/>
        </w:tabs>
      </w:pPr>
      <w:r w:rsidRPr="00BF6547">
        <w:t xml:space="preserve">Про затвердження технічної документації із землеустоою </w:t>
      </w:r>
      <w:r w:rsidR="00815ACE" w:rsidRPr="00BF6547">
        <w:rPr>
          <w:lang w:eastAsia="en-US" w:bidi="en-US"/>
        </w:rPr>
        <w:t xml:space="preserve">щодо встановлення (відновлення) меж земельної ділянки в натурі (на місцевості) </w:t>
      </w:r>
      <w:r w:rsidRPr="00BF6547">
        <w:rPr>
          <w:lang w:eastAsia="en-US" w:bidi="en-US"/>
        </w:rPr>
        <w:t xml:space="preserve"> </w:t>
      </w:r>
      <w:r w:rsidRPr="00BF6547">
        <w:t>з передачею її у власніст</w:t>
      </w:r>
      <w:r w:rsidRPr="00BF6547">
        <w:t xml:space="preserve">ь громадянину </w:t>
      </w:r>
      <w:r w:rsidRPr="00BF6547">
        <w:rPr>
          <w:b/>
          <w:bCs/>
        </w:rPr>
        <w:t xml:space="preserve">Шкрабаку Максиму Олексійовичу </w:t>
      </w:r>
      <w:r w:rsidRPr="00BF6547">
        <w:t xml:space="preserve">для будівництва і обслуговування житлового будинку господарських будівель і споруд (присадибна ділянка) площею - 0,1500 га </w:t>
      </w:r>
      <w:r w:rsidRPr="00BF6547">
        <w:t>смт. Саврань Одеської області.</w:t>
      </w:r>
    </w:p>
    <w:p w:rsidR="001A251A" w:rsidRPr="00BF6547" w:rsidRDefault="00D43B1C" w:rsidP="00BF6547">
      <w:pPr>
        <w:pStyle w:val="a4"/>
        <w:shd w:val="clear" w:color="auto" w:fill="auto"/>
      </w:pPr>
      <w:r w:rsidRPr="00BF6547">
        <w:t xml:space="preserve">2.27. Про затвердження громадянці </w:t>
      </w:r>
      <w:r w:rsidRPr="00BF6547">
        <w:rPr>
          <w:b/>
          <w:bCs/>
        </w:rPr>
        <w:t xml:space="preserve">ІГянкевнч Зої Валентинівні </w:t>
      </w:r>
      <w:r w:rsidRPr="00BF6547">
        <w:t>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</w:t>
      </w:r>
      <w:r w:rsidRPr="00BF6547">
        <w:t xml:space="preserve"> площею - 0,0679 га </w:t>
      </w:r>
      <w:r w:rsidRPr="00BF6547">
        <w:t>в межах смт. Саврань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1023"/>
        </w:tabs>
        <w:ind w:left="140" w:firstLine="20"/>
        <w:jc w:val="left"/>
      </w:pPr>
      <w:r w:rsidRPr="00BF6547">
        <w:t xml:space="preserve">Про затвердження громадянину </w:t>
      </w:r>
      <w:r w:rsidRPr="00BF6547">
        <w:rPr>
          <w:b/>
          <w:bCs/>
        </w:rPr>
        <w:t>Дерев’янко Олександру</w:t>
      </w:r>
    </w:p>
    <w:p w:rsidR="001A251A" w:rsidRPr="00BF6547" w:rsidRDefault="00D43B1C" w:rsidP="00BF6547">
      <w:pPr>
        <w:pStyle w:val="a4"/>
        <w:shd w:val="clear" w:color="auto" w:fill="auto"/>
      </w:pPr>
      <w:r w:rsidRPr="00BF6547">
        <w:t>Миколайовичу проекту землеустрою щодо відведення земельної ділянки у власність для ве</w:t>
      </w:r>
      <w:r w:rsidRPr="00BF6547">
        <w:t xml:space="preserve">дення особистого селянського господарства із земель сільськогосподарського призначення комунальної власності площею - 0,1387 га </w:t>
      </w:r>
      <w:r w:rsidRPr="00BF6547">
        <w:t>в межах смт. Саврань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1023"/>
        </w:tabs>
        <w:ind w:left="140" w:firstLine="20"/>
        <w:jc w:val="left"/>
      </w:pPr>
      <w:r w:rsidRPr="00BF6547">
        <w:t xml:space="preserve">Про затвердження громадянці </w:t>
      </w:r>
      <w:r w:rsidRPr="00BF6547">
        <w:rPr>
          <w:b/>
          <w:bCs/>
        </w:rPr>
        <w:t>Волковинській АнастасГї</w:t>
      </w:r>
    </w:p>
    <w:p w:rsidR="001A251A" w:rsidRPr="00BF6547" w:rsidRDefault="00D43B1C" w:rsidP="00BF6547">
      <w:pPr>
        <w:pStyle w:val="a4"/>
        <w:shd w:val="clear" w:color="auto" w:fill="auto"/>
      </w:pPr>
      <w:r w:rsidRPr="00BF6547">
        <w:rPr>
          <w:b/>
          <w:bCs/>
        </w:rPr>
        <w:t xml:space="preserve">Олександрівні </w:t>
      </w:r>
      <w:r w:rsidRPr="00BF6547">
        <w:t>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</w:t>
      </w:r>
      <w:r w:rsidR="00217A7C" w:rsidRPr="00BF6547">
        <w:t xml:space="preserve">ї власності площею - 0,1500 га </w:t>
      </w:r>
      <w:r w:rsidRPr="00BF6547">
        <w:t>в межах смт. Саврань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25"/>
        </w:tabs>
      </w:pPr>
      <w:r w:rsidRPr="00BF6547">
        <w:t xml:space="preserve">Про припинення договору оренди земельної ділянки за взаємною згодою сторін, укладеного 15.09.2020 року між </w:t>
      </w:r>
      <w:r w:rsidRPr="00BF6547">
        <w:rPr>
          <w:b/>
          <w:bCs/>
        </w:rPr>
        <w:t xml:space="preserve">Савранською селищною радою </w:t>
      </w:r>
      <w:r w:rsidRPr="00BF6547">
        <w:t xml:space="preserve">та . громадянином </w:t>
      </w:r>
      <w:r w:rsidRPr="00BF6547">
        <w:rPr>
          <w:b/>
          <w:bCs/>
        </w:rPr>
        <w:t>Гладович Олександр Вал</w:t>
      </w:r>
      <w:r w:rsidRPr="00BF6547">
        <w:rPr>
          <w:b/>
          <w:bCs/>
        </w:rPr>
        <w:t xml:space="preserve">ентинович </w:t>
      </w:r>
      <w:r w:rsidRPr="00BF6547">
        <w:t xml:space="preserve">на земельну ділянку комунальної власності </w:t>
      </w:r>
      <w:r w:rsidRPr="00BF6547">
        <w:t xml:space="preserve">площею - 0,1500 га для будівництва і обслуговування житлового будинку, господарських будівель і споруд (присадибна ділянка) </w:t>
      </w:r>
      <w:r w:rsidRPr="00BF6547">
        <w:t>смт. Саврань,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25"/>
        </w:tabs>
      </w:pPr>
      <w:r w:rsidRPr="00BF6547">
        <w:t xml:space="preserve">Про передачу у власність громадянину </w:t>
      </w:r>
      <w:r w:rsidRPr="00BF6547">
        <w:rPr>
          <w:b/>
          <w:bCs/>
        </w:rPr>
        <w:t xml:space="preserve">Вітковському </w:t>
      </w:r>
      <w:r w:rsidRPr="00BF6547">
        <w:rPr>
          <w:b/>
          <w:bCs/>
          <w:lang w:eastAsia="ru-RU" w:bidi="ru-RU"/>
        </w:rPr>
        <w:t xml:space="preserve">Руслану </w:t>
      </w:r>
      <w:r w:rsidRPr="00BF6547">
        <w:rPr>
          <w:b/>
          <w:bCs/>
        </w:rPr>
        <w:t xml:space="preserve">Володимировичу </w:t>
      </w:r>
      <w:r w:rsidRPr="00BF6547">
        <w:t xml:space="preserve">земельну ділянку комунальної власності </w:t>
      </w:r>
      <w:r w:rsidRPr="00BF6547">
        <w:t>із земель житлової та громадської забудо</w:t>
      </w:r>
      <w:r w:rsidRPr="00BF6547">
        <w:t xml:space="preserve">ви для будівництва і обслуговування житлового будинку, господарських будівель і споруд (присадибна ділянка) площею - 0,1500 га </w:t>
      </w:r>
      <w:r w:rsidRPr="00BF6547">
        <w:t>смт. Саврань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25"/>
        </w:tabs>
      </w:pPr>
      <w:r w:rsidRPr="00BF6547">
        <w:t>Про затвердження технічної документації із землеустрою щодо встановл</w:t>
      </w:r>
      <w:r w:rsidRPr="00BF6547">
        <w:t xml:space="preserve">ення (відновлення) меж земельної ділянки в натурі (на місцевості) з передачею її у власність громадянці </w:t>
      </w:r>
      <w:r w:rsidRPr="00BF6547">
        <w:rPr>
          <w:b/>
          <w:bCs/>
        </w:rPr>
        <w:t xml:space="preserve">Александровій Світлан? Олександрівні </w:t>
      </w:r>
      <w:r w:rsidRPr="00BF6547">
        <w:t>для будівництва і обслуговування житлового будинку господарських будівель і споруд (присадибна ділянка) площею - 0,</w:t>
      </w:r>
      <w:r w:rsidRPr="00BF6547">
        <w:t xml:space="preserve">2379 га </w:t>
      </w:r>
      <w:r w:rsidRPr="00BF6547">
        <w:t>с. Дубинове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1023"/>
        </w:tabs>
      </w:pPr>
      <w:r w:rsidRPr="00BF6547">
        <w:t xml:space="preserve">Про затвердження громадянці </w:t>
      </w:r>
      <w:r w:rsidRPr="00BF6547">
        <w:rPr>
          <w:b/>
          <w:bCs/>
        </w:rPr>
        <w:t xml:space="preserve">Александровій Світлан? Олександрівні </w:t>
      </w:r>
      <w:r w:rsidRPr="00BF6547">
        <w:t xml:space="preserve">проекту землеустрою щодо відведення земельної ділянки у </w:t>
      </w:r>
      <w:r w:rsidR="00217A7C" w:rsidRPr="00BF6547">
        <w:t xml:space="preserve">власність для ведення особистого селянського господарства із земель </w:t>
      </w:r>
      <w:r w:rsidRPr="00BF6547">
        <w:t xml:space="preserve">сільськогосподарського призначення комунальної власності площею - 0,1496 га </w:t>
      </w:r>
      <w:r w:rsidRPr="00BF6547">
        <w:t>в межах с. Дубинове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37"/>
        </w:tabs>
      </w:pPr>
      <w:r w:rsidRPr="00BF6547">
        <w:t xml:space="preserve">Про затвердження громадянину </w:t>
      </w:r>
      <w:r w:rsidRPr="00BF6547">
        <w:rPr>
          <w:b/>
          <w:bCs/>
        </w:rPr>
        <w:t xml:space="preserve">Липковському </w:t>
      </w:r>
      <w:r w:rsidRPr="00BF6547">
        <w:rPr>
          <w:b/>
          <w:bCs/>
          <w:lang w:eastAsia="ru-RU" w:bidi="ru-RU"/>
        </w:rPr>
        <w:t xml:space="preserve">Владиславу </w:t>
      </w:r>
      <w:r w:rsidRPr="00BF6547">
        <w:rPr>
          <w:b/>
          <w:bCs/>
        </w:rPr>
        <w:t xml:space="preserve">Костянтиновичу </w:t>
      </w:r>
      <w:r w:rsidRPr="00BF6547">
        <w:t>проекту земле</w:t>
      </w:r>
      <w:r w:rsidRPr="00BF6547">
        <w:t xml:space="preserve">устрою щодо відведення земельної ділянки у власність для ведення особистого селянського господарства із земель </w:t>
      </w:r>
      <w:r w:rsidRPr="00BF6547">
        <w:lastRenderedPageBreak/>
        <w:t xml:space="preserve">сільськогосподарського призначення комунальної власності площею - 0,1772 га </w:t>
      </w:r>
      <w:r w:rsidRPr="00BF6547">
        <w:t xml:space="preserve">в межах </w:t>
      </w:r>
      <w:r w:rsidRPr="00BF6547">
        <w:t>с. Дубинове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37"/>
        </w:tabs>
      </w:pPr>
      <w:r w:rsidRPr="00BF6547">
        <w:t xml:space="preserve">Про затвердження проекту землеустрою щодо організації території земельних часток (паїв) з передачею земельної частки (паю) у власність громадянину </w:t>
      </w:r>
      <w:r w:rsidRPr="00BF6547">
        <w:rPr>
          <w:b/>
          <w:bCs/>
        </w:rPr>
        <w:t xml:space="preserve">Пчелінському Андрію Андрійовичу </w:t>
      </w:r>
      <w:r w:rsidRPr="00BF6547">
        <w:t>для ведення товарного сільськогосподарського ви</w:t>
      </w:r>
      <w:r w:rsidRPr="00BF6547">
        <w:t>робництва із земель сільськогосподарського призначення комунальної власності площею - 2,9497 га</w:t>
      </w:r>
      <w:r w:rsidRPr="00BF6547">
        <w:t>, яка розташована на території (колишньої Дубинівської сільської ради) за межами населеного пункту с</w:t>
      </w:r>
      <w:r w:rsidRPr="00BF6547">
        <w:t>. Слюсарево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37"/>
        </w:tabs>
      </w:pPr>
      <w:r w:rsidRPr="00BF6547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з передачею її у власність громадянину </w:t>
      </w:r>
      <w:r w:rsidRPr="00BF6547">
        <w:rPr>
          <w:b/>
          <w:bCs/>
        </w:rPr>
        <w:t xml:space="preserve">Бермас Олександру Леонідовичу </w:t>
      </w:r>
      <w:r w:rsidRPr="00BF6547">
        <w:t>для будівництва і обслу</w:t>
      </w:r>
      <w:r w:rsidRPr="00BF6547">
        <w:t xml:space="preserve">говування житлового будинку господарських будівель і споруд (присадибна ділянка) площею - 0,2500 га </w:t>
      </w:r>
      <w:r w:rsidRPr="00BF6547">
        <w:t xml:space="preserve"> с. Неділкове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37"/>
        </w:tabs>
      </w:pPr>
      <w:r w:rsidRPr="00BF6547">
        <w:t xml:space="preserve">Про затвердження громадянину </w:t>
      </w:r>
      <w:r w:rsidRPr="00BF6547">
        <w:rPr>
          <w:b/>
          <w:bCs/>
        </w:rPr>
        <w:t>По</w:t>
      </w:r>
      <w:r w:rsidRPr="00BF6547">
        <w:rPr>
          <w:b/>
          <w:bCs/>
        </w:rPr>
        <w:t xml:space="preserve">пук Леоніду Анатолійовичу </w:t>
      </w:r>
      <w:r w:rsidRPr="00BF6547">
        <w:t xml:space="preserve">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- 2,00 га </w:t>
      </w:r>
      <w:r w:rsidRPr="00BF6547">
        <w:t>в межах с. Вільшанка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37"/>
        </w:tabs>
      </w:pPr>
      <w:r w:rsidRPr="00BF6547">
        <w:t xml:space="preserve">Про затвердження громадянці </w:t>
      </w:r>
      <w:r w:rsidRPr="00BF6547">
        <w:rPr>
          <w:b/>
          <w:bCs/>
        </w:rPr>
        <w:t xml:space="preserve">Гудз Тетяні Миколаївні </w:t>
      </w:r>
      <w:r w:rsidRPr="00BF6547">
        <w:t>проекту землеустрою щодо відведення земельної ділянки у власність для ведення особистого селянського господарства із земель сільськогоспо</w:t>
      </w:r>
      <w:r w:rsidRPr="00BF6547">
        <w:t xml:space="preserve">дарського призначення комунальної власності площею - 0,3351 га </w:t>
      </w:r>
      <w:r w:rsidRPr="00BF6547">
        <w:t>в межах смт. Саврань Одеської області.</w:t>
      </w:r>
    </w:p>
    <w:p w:rsidR="001A251A" w:rsidRPr="00BF6547" w:rsidRDefault="00D43B1C" w:rsidP="00BF6547">
      <w:pPr>
        <w:pStyle w:val="a4"/>
        <w:numPr>
          <w:ilvl w:val="0"/>
          <w:numId w:val="3"/>
        </w:numPr>
        <w:shd w:val="clear" w:color="auto" w:fill="auto"/>
        <w:tabs>
          <w:tab w:val="left" w:pos="737"/>
        </w:tabs>
      </w:pPr>
      <w:r w:rsidRPr="00BF6547">
        <w:t xml:space="preserve">Про затвердження громадянці </w:t>
      </w:r>
      <w:r w:rsidRPr="00BF6547">
        <w:rPr>
          <w:b/>
          <w:bCs/>
        </w:rPr>
        <w:t xml:space="preserve">Ткачук Наталій Михайлівні </w:t>
      </w:r>
      <w:r w:rsidRPr="00BF6547">
        <w:t>проекту землеустрою щодо відведення зем</w:t>
      </w:r>
      <w:r w:rsidRPr="00BF6547">
        <w:t xml:space="preserve">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- 0,4000 га </w:t>
      </w:r>
      <w:r w:rsidRPr="00BF6547">
        <w:t>в межах с. Дубинове Одесько</w:t>
      </w:r>
      <w:r w:rsidR="00217A7C" w:rsidRPr="00BF6547">
        <w:rPr>
          <w:vertAlign w:val="superscript"/>
        </w:rPr>
        <w:t xml:space="preserve"> </w:t>
      </w:r>
      <w:r w:rsidRPr="00BF6547">
        <w:t>облас</w:t>
      </w:r>
      <w:r w:rsidRPr="00BF6547">
        <w:t>ті.</w:t>
      </w:r>
    </w:p>
    <w:p w:rsidR="00BF6547" w:rsidRPr="00BF6547" w:rsidRDefault="00D43B1C" w:rsidP="00BF6547">
      <w:pPr>
        <w:pStyle w:val="a4"/>
        <w:shd w:val="clear" w:color="auto" w:fill="auto"/>
      </w:pPr>
      <w:r w:rsidRPr="00BF6547">
        <w:t xml:space="preserve">Про затвердження громадянці </w:t>
      </w:r>
      <w:r w:rsidRPr="00BF6547">
        <w:rPr>
          <w:b/>
          <w:bCs/>
        </w:rPr>
        <w:t xml:space="preserve">Брумі Ларисі Василівні </w:t>
      </w:r>
      <w:r w:rsidRPr="00BF6547">
        <w:t xml:space="preserve">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- 2,00 га </w:t>
      </w:r>
      <w:r w:rsidR="00217A7C" w:rsidRPr="00BF6547">
        <w:t xml:space="preserve">на тереторії (колишньої </w:t>
      </w:r>
      <w:r w:rsidR="00BF6547" w:rsidRPr="00BF6547">
        <w:t>Бакшанської сільської ради) за межами населеного пункту с. Бакша Одеської області.</w:t>
      </w:r>
    </w:p>
    <w:p w:rsidR="001A251A" w:rsidRPr="00BF6547" w:rsidRDefault="00BF6547" w:rsidP="00BF6547">
      <w:pPr>
        <w:pStyle w:val="a4"/>
        <w:shd w:val="clear" w:color="auto" w:fill="auto"/>
      </w:pPr>
      <w:r w:rsidRPr="00BF6547">
        <w:t xml:space="preserve">2.41. Про затвердження громадянину </w:t>
      </w:r>
      <w:r w:rsidRPr="00BF6547">
        <w:rPr>
          <w:lang w:eastAsia="ru-RU" w:bidi="ru-RU"/>
        </w:rPr>
        <w:t xml:space="preserve">Семенюку </w:t>
      </w:r>
      <w:r w:rsidRPr="00BF6547">
        <w:t>Сергію Михайловичу проекту землеусірою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- 2,00 га на території (колишньої Бакшанської сільської ради) за межами населеного пункту с. Бакша Одеської області.</w:t>
      </w:r>
    </w:p>
    <w:p w:rsidR="001A251A" w:rsidRPr="00BF6547" w:rsidRDefault="00D43B1C" w:rsidP="00BF6547">
      <w:pPr>
        <w:pStyle w:val="a4"/>
        <w:numPr>
          <w:ilvl w:val="0"/>
          <w:numId w:val="4"/>
        </w:numPr>
        <w:shd w:val="clear" w:color="auto" w:fill="auto"/>
        <w:tabs>
          <w:tab w:val="left" w:pos="687"/>
        </w:tabs>
      </w:pPr>
      <w:r w:rsidRPr="00BF6547">
        <w:t xml:space="preserve">Про затвердження громадянці </w:t>
      </w:r>
      <w:r w:rsidRPr="00BF6547">
        <w:rPr>
          <w:b/>
          <w:bCs/>
        </w:rPr>
        <w:t>Дужій Н</w:t>
      </w:r>
      <w:r w:rsidRPr="00BF6547">
        <w:rPr>
          <w:b/>
          <w:bCs/>
        </w:rPr>
        <w:t xml:space="preserve">аталії Василівні </w:t>
      </w:r>
      <w:r w:rsidRPr="00BF6547">
        <w:t xml:space="preserve">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- 2,00 га </w:t>
      </w:r>
      <w:r w:rsidRPr="00BF6547">
        <w:t>на території (колишньої Бакшанської сільської ради) за межами населеного пункту с. Бакша Одеської області.</w:t>
      </w:r>
    </w:p>
    <w:p w:rsidR="001A251A" w:rsidRPr="00BF6547" w:rsidRDefault="00D43B1C" w:rsidP="00BF6547">
      <w:pPr>
        <w:pStyle w:val="a4"/>
        <w:numPr>
          <w:ilvl w:val="0"/>
          <w:numId w:val="4"/>
        </w:numPr>
        <w:shd w:val="clear" w:color="auto" w:fill="auto"/>
        <w:tabs>
          <w:tab w:val="left" w:pos="680"/>
        </w:tabs>
      </w:pPr>
      <w:r w:rsidRPr="00BF6547">
        <w:lastRenderedPageBreak/>
        <w:t xml:space="preserve">Про затвердження громадянці </w:t>
      </w:r>
      <w:r w:rsidRPr="00BF6547">
        <w:rPr>
          <w:b/>
          <w:bCs/>
        </w:rPr>
        <w:t xml:space="preserve">Тортіка Наталії Михайлівні проекту </w:t>
      </w:r>
      <w:r w:rsidRPr="00BF6547">
        <w:t>землеустрою щодо відведення земельної ділянки у власність для веде</w:t>
      </w:r>
      <w:r w:rsidRPr="00BF6547">
        <w:t xml:space="preserve">ння особистого селянського господарства із земель сільськогосподарського призначення комунальної власності площею - 2,00 га </w:t>
      </w:r>
      <w:r w:rsidRPr="00BF6547">
        <w:t xml:space="preserve"> на території (колишньої Бакшанської сільської ради) за межами населеног</w:t>
      </w:r>
      <w:r w:rsidRPr="00BF6547">
        <w:t>о пункту с. Бакша Одеської області.</w:t>
      </w:r>
    </w:p>
    <w:p w:rsidR="001A251A" w:rsidRPr="00BF6547" w:rsidRDefault="00D43B1C" w:rsidP="00BF6547">
      <w:pPr>
        <w:pStyle w:val="a4"/>
        <w:numPr>
          <w:ilvl w:val="0"/>
          <w:numId w:val="4"/>
        </w:numPr>
        <w:shd w:val="clear" w:color="auto" w:fill="auto"/>
        <w:tabs>
          <w:tab w:val="left" w:pos="680"/>
        </w:tabs>
      </w:pPr>
      <w:r w:rsidRPr="00BF6547">
        <w:t xml:space="preserve">Про затвердження громадянці </w:t>
      </w:r>
      <w:r w:rsidRPr="00BF6547">
        <w:rPr>
          <w:b/>
          <w:bCs/>
        </w:rPr>
        <w:t xml:space="preserve">Череповій Наталії Володимирівн? </w:t>
      </w:r>
      <w:r w:rsidRPr="00BF6547">
        <w:t>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</w:t>
      </w:r>
      <w:r w:rsidRPr="00BF6547">
        <w:t xml:space="preserve">омунальної власності площею-2.00 га </w:t>
      </w:r>
      <w:r w:rsidRPr="00BF6547">
        <w:t>на території (колишньої Бакшанської сільської ради) за межами населеного пункту с. Бакша Одеської області.</w:t>
      </w:r>
    </w:p>
    <w:p w:rsidR="001A251A" w:rsidRPr="00BF6547" w:rsidRDefault="00D43B1C" w:rsidP="00BF6547">
      <w:pPr>
        <w:pStyle w:val="a4"/>
        <w:numPr>
          <w:ilvl w:val="0"/>
          <w:numId w:val="4"/>
        </w:numPr>
        <w:shd w:val="clear" w:color="auto" w:fill="auto"/>
        <w:tabs>
          <w:tab w:val="left" w:pos="687"/>
        </w:tabs>
      </w:pPr>
      <w:r w:rsidRPr="00BF6547">
        <w:t xml:space="preserve">Про передачу у власність громадянці </w:t>
      </w:r>
      <w:r w:rsidRPr="00BF6547">
        <w:rPr>
          <w:b/>
          <w:bCs/>
        </w:rPr>
        <w:t>Кобзар Ользі Іва</w:t>
      </w:r>
      <w:r w:rsidRPr="00BF6547">
        <w:rPr>
          <w:b/>
          <w:bCs/>
        </w:rPr>
        <w:t xml:space="preserve">нівні </w:t>
      </w:r>
      <w:r w:rsidRPr="00BF6547">
        <w:t xml:space="preserve">земельну ділянку </w:t>
      </w:r>
      <w:r w:rsidRPr="00BF6547">
        <w:t xml:space="preserve">із земель житлової та громадської забудови для будівництва і обслуговування житлового будинку, господарських будівель і споруд (присадибна ділянка) площею - 0,1300 га </w:t>
      </w:r>
      <w:r w:rsidRPr="00BF6547">
        <w:t>смт.</w:t>
      </w:r>
      <w:r w:rsidR="00217A7C" w:rsidRPr="00BF6547">
        <w:t xml:space="preserve"> С</w:t>
      </w:r>
      <w:r w:rsidRPr="00BF6547">
        <w:t>аврань Одеської області.</w:t>
      </w:r>
    </w:p>
    <w:p w:rsidR="001A251A" w:rsidRPr="00BF6547" w:rsidRDefault="00D43B1C" w:rsidP="00BF6547">
      <w:pPr>
        <w:pStyle w:val="a4"/>
        <w:numPr>
          <w:ilvl w:val="0"/>
          <w:numId w:val="4"/>
        </w:numPr>
        <w:shd w:val="clear" w:color="auto" w:fill="auto"/>
        <w:tabs>
          <w:tab w:val="left" w:pos="680"/>
        </w:tabs>
      </w:pPr>
      <w:r w:rsidRPr="00BF6547">
        <w:t>Інші питання:</w:t>
      </w:r>
    </w:p>
    <w:p w:rsidR="001A251A" w:rsidRPr="00BF6547" w:rsidRDefault="00217A7C" w:rsidP="00BF6547">
      <w:pPr>
        <w:pStyle w:val="a4"/>
        <w:numPr>
          <w:ilvl w:val="0"/>
          <w:numId w:val="1"/>
        </w:numPr>
        <w:shd w:val="clear" w:color="auto" w:fill="auto"/>
      </w:pPr>
      <w:r w:rsidRPr="00BF6547">
        <w:t xml:space="preserve">Запросити на пленарне засідання </w:t>
      </w:r>
      <w:r w:rsidR="00D43B1C" w:rsidRPr="00BF6547">
        <w:t>селищної ради депутатів селищної ради</w:t>
      </w:r>
      <w:r w:rsidRPr="00BF6547">
        <w:t>, керівників комунальних закладів, апарат</w:t>
      </w:r>
      <w:r w:rsidR="00D43B1C" w:rsidRPr="00BF6547">
        <w:t xml:space="preserve"> селищної ради, заявників.</w:t>
      </w:r>
    </w:p>
    <w:p w:rsidR="00217A7C" w:rsidRPr="00BF6547" w:rsidRDefault="00217A7C" w:rsidP="00BF6547">
      <w:pPr>
        <w:pStyle w:val="a4"/>
        <w:shd w:val="clear" w:color="auto" w:fill="auto"/>
      </w:pPr>
    </w:p>
    <w:p w:rsidR="00217A7C" w:rsidRPr="00BF6547" w:rsidRDefault="00217A7C" w:rsidP="00BF6547">
      <w:pPr>
        <w:pStyle w:val="a4"/>
        <w:shd w:val="clear" w:color="auto" w:fill="auto"/>
      </w:pPr>
    </w:p>
    <w:p w:rsidR="00217A7C" w:rsidRPr="00BF6547" w:rsidRDefault="00217A7C" w:rsidP="00BF6547">
      <w:pPr>
        <w:pStyle w:val="a4"/>
        <w:shd w:val="clear" w:color="auto" w:fill="auto"/>
      </w:pPr>
      <w:r w:rsidRPr="00BF6547">
        <w:t>Селищний голова                                             Сергій Дужій</w:t>
      </w:r>
    </w:p>
    <w:sectPr w:rsidR="00217A7C" w:rsidRPr="00BF6547">
      <w:pgSz w:w="12240" w:h="15840"/>
      <w:pgMar w:top="843" w:right="1147" w:bottom="7" w:left="1661" w:header="4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1C" w:rsidRDefault="00D43B1C">
      <w:r>
        <w:separator/>
      </w:r>
    </w:p>
  </w:endnote>
  <w:endnote w:type="continuationSeparator" w:id="0">
    <w:p w:rsidR="00D43B1C" w:rsidRDefault="00D4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1C" w:rsidRDefault="00D43B1C"/>
  </w:footnote>
  <w:footnote w:type="continuationSeparator" w:id="0">
    <w:p w:rsidR="00D43B1C" w:rsidRDefault="00D43B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F552B"/>
    <w:multiLevelType w:val="multilevel"/>
    <w:tmpl w:val="38101CF4"/>
    <w:lvl w:ilvl="0">
      <w:start w:val="4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7073E"/>
    <w:multiLevelType w:val="multilevel"/>
    <w:tmpl w:val="03042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D4A7F"/>
    <w:multiLevelType w:val="multilevel"/>
    <w:tmpl w:val="822C56BE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6B395E"/>
    <w:multiLevelType w:val="multilevel"/>
    <w:tmpl w:val="24727F8C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1A"/>
    <w:rsid w:val="001A251A"/>
    <w:rsid w:val="00217A7C"/>
    <w:rsid w:val="00815ACE"/>
    <w:rsid w:val="00BF6547"/>
    <w:rsid w:val="00D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2EC55-D820-43AF-A536-ADE6072F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15AC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15ACE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User-1</cp:lastModifiedBy>
  <cp:revision>2</cp:revision>
  <dcterms:created xsi:type="dcterms:W3CDTF">2021-03-05T09:40:00Z</dcterms:created>
  <dcterms:modified xsi:type="dcterms:W3CDTF">2021-03-05T09:40:00Z</dcterms:modified>
</cp:coreProperties>
</file>